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098A" w14:textId="60A7D5C8" w:rsidR="00A2092E" w:rsidRDefault="00E5083B" w:rsidP="005A69CB">
      <w:r w:rsidRPr="008D7AAB">
        <w:rPr>
          <w:rFonts w:ascii="Arial" w:hAnsi="Arial" w:cs="Arial"/>
          <w:b/>
          <w:bCs/>
          <w:noProof/>
          <w:lang w:eastAsia="en-GB"/>
        </w:rPr>
        <w:drawing>
          <wp:anchor distT="0" distB="0" distL="114300" distR="114300" simplePos="0" relativeHeight="251696128" behindDoc="0" locked="0" layoutInCell="1" allowOverlap="1" wp14:anchorId="21C14328" wp14:editId="5CBCB22C">
            <wp:simplePos x="0" y="0"/>
            <wp:positionH relativeFrom="margin">
              <wp:align>center</wp:align>
            </wp:positionH>
            <wp:positionV relativeFrom="paragraph">
              <wp:posOffset>-361950</wp:posOffset>
            </wp:positionV>
            <wp:extent cx="1257300" cy="1238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9921B" w14:textId="77777777" w:rsidR="00A2092E" w:rsidRDefault="00A2092E" w:rsidP="005A69CB"/>
    <w:p w14:paraId="30C1E752" w14:textId="77777777" w:rsidR="00A2092E" w:rsidRDefault="00A2092E" w:rsidP="005A69CB"/>
    <w:p w14:paraId="51C8935B" w14:textId="00E6C937" w:rsidR="005A69CB" w:rsidRDefault="005A69CB" w:rsidP="005A69CB"/>
    <w:p w14:paraId="3F70876F" w14:textId="1927C8B9" w:rsidR="00A2092E" w:rsidRDefault="772EB0CB" w:rsidP="772EB0CB">
      <w:pPr>
        <w:spacing w:after="0" w:line="360" w:lineRule="auto"/>
        <w:jc w:val="center"/>
        <w:rPr>
          <w:b/>
          <w:bCs/>
        </w:rPr>
      </w:pPr>
      <w:r w:rsidRPr="772EB0CB">
        <w:rPr>
          <w:b/>
          <w:bCs/>
        </w:rPr>
        <w:t>Application to join the Education Committee</w:t>
      </w:r>
    </w:p>
    <w:p w14:paraId="416F87D2" w14:textId="77777777" w:rsidR="00CF7727" w:rsidRDefault="00CF7727" w:rsidP="005C74F7">
      <w:pPr>
        <w:jc w:val="both"/>
      </w:pPr>
    </w:p>
    <w:p w14:paraId="7DAD9701" w14:textId="77777777" w:rsidR="00CF7727" w:rsidRDefault="00CF7727" w:rsidP="005C74F7">
      <w:pPr>
        <w:jc w:val="both"/>
      </w:pPr>
    </w:p>
    <w:p w14:paraId="39265828" w14:textId="58FFCACB" w:rsidR="00FF6CB9" w:rsidRDefault="772EB0CB" w:rsidP="772EB0CB">
      <w:pPr>
        <w:pStyle w:val="Heading5"/>
      </w:pPr>
      <w:r w:rsidRPr="772EB0CB">
        <w:rPr>
          <w:rFonts w:ascii="Calibri" w:eastAsia="Calibri" w:hAnsi="Calibri" w:cs="Calibri"/>
          <w:b/>
          <w:bCs/>
          <w:color w:val="333333"/>
        </w:rPr>
        <w:t>The Education Committee is responsible for supporting the profession with CPD and practice development.</w:t>
      </w:r>
    </w:p>
    <w:p w14:paraId="58083C32" w14:textId="464D4927" w:rsidR="00FF6CB9" w:rsidRDefault="772EB0CB" w:rsidP="772EB0CB">
      <w:pPr>
        <w:pStyle w:val="Heading5"/>
      </w:pPr>
      <w:r w:rsidRPr="772EB0CB">
        <w:rPr>
          <w:rFonts w:ascii="Calibri" w:eastAsia="Calibri" w:hAnsi="Calibri" w:cs="Calibri"/>
          <w:b/>
          <w:bCs/>
          <w:color w:val="333333"/>
        </w:rPr>
        <w:t xml:space="preserve"> Encourage professional learning and innovation by</w:t>
      </w:r>
    </w:p>
    <w:p w14:paraId="2A5CAA59" w14:textId="4AA8CF7F" w:rsidR="00FF6CB9" w:rsidRDefault="772EB0CB" w:rsidP="772EB0CB">
      <w:pPr>
        <w:pStyle w:val="ListParagraph"/>
        <w:numPr>
          <w:ilvl w:val="0"/>
          <w:numId w:val="1"/>
        </w:numPr>
        <w:jc w:val="both"/>
        <w:rPr>
          <w:rFonts w:eastAsiaTheme="minorEastAsia"/>
          <w:color w:val="222222"/>
          <w:sz w:val="24"/>
          <w:szCs w:val="24"/>
        </w:rPr>
      </w:pPr>
      <w:r w:rsidRPr="772EB0CB">
        <w:rPr>
          <w:rFonts w:ascii="Calibri" w:eastAsia="Calibri" w:hAnsi="Calibri" w:cs="Calibri"/>
          <w:color w:val="222222"/>
          <w:sz w:val="24"/>
          <w:szCs w:val="24"/>
        </w:rPr>
        <w:t>Developing and running educational courses.</w:t>
      </w:r>
    </w:p>
    <w:p w14:paraId="598EE580" w14:textId="49D757B4" w:rsidR="00FF6CB9" w:rsidRDefault="772EB0CB" w:rsidP="772EB0CB">
      <w:pPr>
        <w:pStyle w:val="ListParagraph"/>
        <w:numPr>
          <w:ilvl w:val="0"/>
          <w:numId w:val="1"/>
        </w:numPr>
        <w:jc w:val="both"/>
        <w:rPr>
          <w:rFonts w:eastAsiaTheme="minorEastAsia"/>
          <w:color w:val="222222"/>
          <w:sz w:val="24"/>
          <w:szCs w:val="24"/>
        </w:rPr>
      </w:pPr>
      <w:r w:rsidRPr="772EB0CB">
        <w:rPr>
          <w:rFonts w:ascii="Calibri" w:eastAsia="Calibri" w:hAnsi="Calibri" w:cs="Calibri"/>
          <w:color w:val="222222"/>
          <w:sz w:val="24"/>
          <w:szCs w:val="24"/>
        </w:rPr>
        <w:t>Promote and facilitate continuing professional development.</w:t>
      </w:r>
    </w:p>
    <w:p w14:paraId="5949B6A7" w14:textId="2B5D7E60" w:rsidR="00FF6CB9" w:rsidRDefault="772EB0CB" w:rsidP="772EB0CB">
      <w:pPr>
        <w:pStyle w:val="ListParagraph"/>
        <w:numPr>
          <w:ilvl w:val="0"/>
          <w:numId w:val="1"/>
        </w:numPr>
        <w:jc w:val="both"/>
        <w:rPr>
          <w:rFonts w:eastAsiaTheme="minorEastAsia"/>
          <w:color w:val="222222"/>
          <w:sz w:val="24"/>
          <w:szCs w:val="24"/>
        </w:rPr>
      </w:pPr>
      <w:r w:rsidRPr="772EB0CB">
        <w:rPr>
          <w:rFonts w:ascii="Calibri" w:eastAsia="Calibri" w:hAnsi="Calibri" w:cs="Calibri"/>
          <w:color w:val="222222"/>
          <w:sz w:val="24"/>
          <w:szCs w:val="24"/>
        </w:rPr>
        <w:t>Facilitate preceptorship and develop supporting guidance.</w:t>
      </w:r>
    </w:p>
    <w:p w14:paraId="7225C232" w14:textId="7F3DB288" w:rsidR="00FF6CB9" w:rsidRDefault="772EB0CB" w:rsidP="772EB0CB">
      <w:pPr>
        <w:pStyle w:val="ListParagraph"/>
        <w:numPr>
          <w:ilvl w:val="0"/>
          <w:numId w:val="1"/>
        </w:numPr>
        <w:jc w:val="both"/>
        <w:rPr>
          <w:rFonts w:eastAsiaTheme="minorEastAsia"/>
          <w:color w:val="222222"/>
          <w:sz w:val="24"/>
          <w:szCs w:val="24"/>
        </w:rPr>
      </w:pPr>
      <w:r w:rsidRPr="772EB0CB">
        <w:rPr>
          <w:rFonts w:ascii="Calibri" w:eastAsia="Calibri" w:hAnsi="Calibri" w:cs="Calibri"/>
          <w:color w:val="222222"/>
          <w:sz w:val="24"/>
          <w:szCs w:val="24"/>
        </w:rPr>
        <w:t>Collaborate with our partners in the Higher Education Institutes (HEIs) to update and modernise training at undergraduate and post graduate level.</w:t>
      </w:r>
    </w:p>
    <w:p w14:paraId="5C600906" w14:textId="76B1AB4C" w:rsidR="00FF6CB9" w:rsidRDefault="772EB0CB" w:rsidP="772EB0CB">
      <w:pPr>
        <w:pStyle w:val="ListParagraph"/>
        <w:numPr>
          <w:ilvl w:val="0"/>
          <w:numId w:val="1"/>
        </w:numPr>
        <w:jc w:val="both"/>
        <w:rPr>
          <w:rFonts w:eastAsiaTheme="minorEastAsia"/>
          <w:color w:val="222222"/>
          <w:sz w:val="24"/>
          <w:szCs w:val="24"/>
        </w:rPr>
      </w:pPr>
      <w:r w:rsidRPr="772EB0CB">
        <w:rPr>
          <w:rFonts w:ascii="Calibri" w:eastAsia="Calibri" w:hAnsi="Calibri" w:cs="Calibri"/>
          <w:color w:val="222222"/>
          <w:sz w:val="24"/>
          <w:szCs w:val="24"/>
        </w:rPr>
        <w:t>Identify research potential and support projects to deliver high level clinical evidence to support professional practice in prosthetics and orthotics in collaboration with HEIs and stakeholders.</w:t>
      </w:r>
    </w:p>
    <w:p w14:paraId="64066A9E" w14:textId="10D450C5" w:rsidR="00FF6CB9" w:rsidRDefault="772EB0CB" w:rsidP="772EB0CB">
      <w:pPr>
        <w:pStyle w:val="ListParagraph"/>
        <w:numPr>
          <w:ilvl w:val="0"/>
          <w:numId w:val="1"/>
        </w:numPr>
        <w:jc w:val="both"/>
        <w:rPr>
          <w:rFonts w:eastAsiaTheme="minorEastAsia"/>
          <w:color w:val="222222"/>
          <w:sz w:val="24"/>
          <w:szCs w:val="24"/>
        </w:rPr>
      </w:pPr>
      <w:r w:rsidRPr="772EB0CB">
        <w:rPr>
          <w:rFonts w:ascii="Calibri" w:eastAsia="Calibri" w:hAnsi="Calibri" w:cs="Calibri"/>
          <w:color w:val="222222"/>
          <w:sz w:val="24"/>
          <w:szCs w:val="24"/>
        </w:rPr>
        <w:t>Develop skills escalator frameworks integrated into clinical pathways to support career progression.</w:t>
      </w:r>
    </w:p>
    <w:p w14:paraId="16C9F8E1" w14:textId="74287BCB" w:rsidR="00FF6CB9" w:rsidRDefault="00FF6CB9" w:rsidP="772EB0CB">
      <w:pPr>
        <w:jc w:val="both"/>
      </w:pPr>
    </w:p>
    <w:p w14:paraId="5D5D9C04" w14:textId="77777777" w:rsidR="00394717" w:rsidRPr="00EC54F1" w:rsidRDefault="00394717" w:rsidP="00394717">
      <w:pPr>
        <w:jc w:val="both"/>
        <w:rPr>
          <w:b/>
        </w:rPr>
      </w:pPr>
      <w:r w:rsidRPr="00EC54F1">
        <w:rPr>
          <w:b/>
        </w:rPr>
        <w:t>How the committee works</w:t>
      </w:r>
      <w:r>
        <w:rPr>
          <w:b/>
        </w:rPr>
        <w:t xml:space="preserve"> and what will be expected of you</w:t>
      </w:r>
      <w:r w:rsidRPr="00EC54F1">
        <w:rPr>
          <w:b/>
        </w:rPr>
        <w:t>:</w:t>
      </w:r>
    </w:p>
    <w:p w14:paraId="6B371BD8" w14:textId="77777777" w:rsidR="00394717" w:rsidRDefault="00394717" w:rsidP="00394717">
      <w:pPr>
        <w:jc w:val="both"/>
      </w:pPr>
      <w:r>
        <w:t xml:space="preserve">The Committee consists of a Chair and a Vice Chair, who are responsible for organising and </w:t>
      </w:r>
      <w:r w:rsidR="000B436A">
        <w:t>chairing</w:t>
      </w:r>
      <w:r>
        <w:t xml:space="preserve"> the Committee meetings, they will also be expected to lead the Committee and drive the project streams as well as reporting the Committee’s progress to the Executive Committee. </w:t>
      </w:r>
    </w:p>
    <w:p w14:paraId="3C3417DE" w14:textId="0B731737" w:rsidR="00394717" w:rsidRDefault="772EB0CB" w:rsidP="00394717">
      <w:pPr>
        <w:jc w:val="both"/>
      </w:pPr>
      <w:r>
        <w:t xml:space="preserve">Working on the Education Committee often gives you the opportunity to work on specific projects either individually or with your colleagues. If you agree to take on a project you will be expected to keep the Committee </w:t>
      </w:r>
      <w:proofErr w:type="gramStart"/>
      <w:r>
        <w:t>up-to-date</w:t>
      </w:r>
      <w:proofErr w:type="gramEnd"/>
      <w:r>
        <w:t xml:space="preserve"> on your progress and if you require help, the Committee Chair will ensure this is afforded to you. </w:t>
      </w:r>
    </w:p>
    <w:p w14:paraId="358476CA" w14:textId="77777777" w:rsidR="00394717" w:rsidRDefault="00394717" w:rsidP="00394717">
      <w:pPr>
        <w:jc w:val="both"/>
      </w:pPr>
      <w:r>
        <w:t xml:space="preserve">All members of the Committee work on a voluntary basis and as such we are acutely aware that your time is </w:t>
      </w:r>
      <w:proofErr w:type="gramStart"/>
      <w:r>
        <w:t>precious</w:t>
      </w:r>
      <w:proofErr w:type="gramEnd"/>
      <w:r>
        <w:t xml:space="preserve"> and we are grateful for the time Committee members offer to their professional Body. However, </w:t>
      </w:r>
      <w:proofErr w:type="gramStart"/>
      <w:r>
        <w:t>in order for</w:t>
      </w:r>
      <w:proofErr w:type="gramEnd"/>
      <w:r>
        <w:t xml:space="preserve"> the Committee too run effectively and to ensure workload is kept to a minimum, we ask applicant</w:t>
      </w:r>
      <w:r w:rsidR="000B436A">
        <w:t>s</w:t>
      </w:r>
      <w:r>
        <w:t xml:space="preserve"> to be clear </w:t>
      </w:r>
      <w:r w:rsidR="000B436A">
        <w:t>on</w:t>
      </w:r>
      <w:r>
        <w:t xml:space="preserve"> what they can and cannot commit to and that they understand the importance of effective communication and engagement.</w:t>
      </w:r>
    </w:p>
    <w:p w14:paraId="35CE06BD" w14:textId="77777777" w:rsidR="000B436A" w:rsidRPr="005C74F7" w:rsidRDefault="000B436A" w:rsidP="00394717">
      <w:pPr>
        <w:jc w:val="both"/>
      </w:pPr>
      <w:r>
        <w:t xml:space="preserve">BAPO welcomes applicants </w:t>
      </w:r>
      <w:r w:rsidR="00A07AE7">
        <w:t xml:space="preserve">of all levels of experience, including P&amp;O students. </w:t>
      </w:r>
    </w:p>
    <w:p w14:paraId="3BE554F4" w14:textId="4B2756F4" w:rsidR="005C47D9" w:rsidRDefault="005C74F7" w:rsidP="00394717">
      <w:pPr>
        <w:jc w:val="both"/>
      </w:pPr>
      <w:r>
        <w:lastRenderedPageBreak/>
        <w:t xml:space="preserve">If you would like to become a member of this </w:t>
      </w:r>
      <w:proofErr w:type="gramStart"/>
      <w:r>
        <w:t>committee</w:t>
      </w:r>
      <w:proofErr w:type="gramEnd"/>
      <w:r>
        <w:t xml:space="preserve"> please complete the information below and return it to </w:t>
      </w:r>
      <w:hyperlink r:id="rId11" w:history="1">
        <w:r w:rsidRPr="00273904">
          <w:rPr>
            <w:rStyle w:val="Hyperlink"/>
          </w:rPr>
          <w:t>enquiries@bapo.com</w:t>
        </w:r>
      </w:hyperlink>
      <w:r>
        <w:t>. Please note you must be a member of BAPO to join this committee.</w:t>
      </w:r>
    </w:p>
    <w:p w14:paraId="07E11320" w14:textId="36D9AEA0" w:rsidR="00AF394B" w:rsidRDefault="00AF394B" w:rsidP="00AF394B">
      <w:pPr>
        <w:rPr>
          <w:rFonts w:ascii="Calibri" w:hAnsi="Calibri"/>
        </w:rPr>
      </w:pPr>
      <w:proofErr w:type="gramStart"/>
      <w:r>
        <w:rPr>
          <w:rFonts w:ascii="Calibri" w:hAnsi="Calibri"/>
        </w:rPr>
        <w:t>In order to</w:t>
      </w:r>
      <w:proofErr w:type="gramEnd"/>
      <w:r>
        <w:rPr>
          <w:rFonts w:ascii="Calibri" w:hAnsi="Calibri"/>
        </w:rPr>
        <w:t xml:space="preserve"> comply with General Data Protection Regulations (GDPR), BAPO will provide you with a bapo.com email account which should be used for all committee related email communications. Committee members should not use their personal email account to send or receive BAPO committee related emails.   </w:t>
      </w:r>
    </w:p>
    <w:p w14:paraId="3F3FAB7A" w14:textId="580D047E" w:rsidR="00AF394B" w:rsidRPr="00AF394B" w:rsidRDefault="00AF394B" w:rsidP="00AF394B">
      <w:pPr>
        <w:rPr>
          <w:rFonts w:ascii="Calibri" w:hAnsi="Calibri"/>
        </w:rPr>
      </w:pPr>
      <w:r>
        <w:rPr>
          <w:rFonts w:ascii="Calibri" w:hAnsi="Calibri"/>
        </w:rPr>
        <w:t xml:space="preserve">Committee members should log out of the email account after each use to maintain </w:t>
      </w:r>
      <w:proofErr w:type="gramStart"/>
      <w:r>
        <w:rPr>
          <w:rFonts w:ascii="Calibri" w:hAnsi="Calibri"/>
        </w:rPr>
        <w:t>security, and</w:t>
      </w:r>
      <w:proofErr w:type="gramEnd"/>
      <w:r>
        <w:rPr>
          <w:rFonts w:ascii="Calibri" w:hAnsi="Calibri"/>
        </w:rPr>
        <w:t xml:space="preserve"> should not share the login details with anyone.  </w:t>
      </w:r>
    </w:p>
    <w:p w14:paraId="67F8FBBD" w14:textId="77777777" w:rsidR="005C74F7" w:rsidRDefault="007321C7" w:rsidP="005C74F7">
      <w:r>
        <w:rPr>
          <w:noProof/>
          <w:lang w:eastAsia="en-GB"/>
        </w:rPr>
        <mc:AlternateContent>
          <mc:Choice Requires="wps">
            <w:drawing>
              <wp:anchor distT="0" distB="0" distL="114300" distR="114300" simplePos="0" relativeHeight="251660288" behindDoc="0" locked="0" layoutInCell="1" allowOverlap="1" wp14:anchorId="11922D31" wp14:editId="2FDC7297">
                <wp:simplePos x="0" y="0"/>
                <wp:positionH relativeFrom="column">
                  <wp:posOffset>-10571</wp:posOffset>
                </wp:positionH>
                <wp:positionV relativeFrom="paragraph">
                  <wp:posOffset>226423</wp:posOffset>
                </wp:positionV>
                <wp:extent cx="6147094" cy="1104680"/>
                <wp:effectExtent l="0" t="0" r="25400" b="19685"/>
                <wp:wrapNone/>
                <wp:docPr id="2" name="Rectangle 2"/>
                <wp:cNvGraphicFramePr/>
                <a:graphic xmlns:a="http://schemas.openxmlformats.org/drawingml/2006/main">
                  <a:graphicData uri="http://schemas.microsoft.com/office/word/2010/wordprocessingShape">
                    <wps:wsp>
                      <wps:cNvSpPr/>
                      <wps:spPr>
                        <a:xfrm>
                          <a:off x="0" y="0"/>
                          <a:ext cx="6147094" cy="11046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F32A97" id="Rectangle 2" o:spid="_x0000_s1026" style="position:absolute;margin-left:-.85pt;margin-top:17.85pt;width:484pt;height:8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" filled="f" strokecolor="#243f60 [1604]" strokeweight="2pt"/>
            </w:pict>
          </mc:Fallback>
        </mc:AlternateContent>
      </w:r>
    </w:p>
    <w:p w14:paraId="55DE7F77" w14:textId="1F7E7AE3" w:rsidR="005C74F7" w:rsidRDefault="007321C7" w:rsidP="005C74F7">
      <w:r>
        <w:t>Name: ____</w:t>
      </w:r>
      <w:r w:rsidR="00BD6A75">
        <w:t xml:space="preserve"> </w:t>
      </w:r>
      <w:r w:rsidR="00436F58">
        <w:t>___</w:t>
      </w:r>
      <w:r w:rsidR="00AC296C">
        <w:tab/>
        <w:t>Date: ____</w:t>
      </w:r>
    </w:p>
    <w:p w14:paraId="53CCD118" w14:textId="0A45F924" w:rsidR="005C74F7" w:rsidRDefault="005C74F7" w:rsidP="005C74F7">
      <w:r>
        <w:t>BAPO membership No:</w:t>
      </w:r>
      <w:r w:rsidR="007321C7">
        <w:t xml:space="preserve"> ________</w:t>
      </w:r>
      <w:r w:rsidR="00BD6A75">
        <w:t xml:space="preserve"> </w:t>
      </w:r>
      <w:r w:rsidR="007321C7">
        <w:t>_______________</w:t>
      </w:r>
    </w:p>
    <w:p w14:paraId="737E6FE4" w14:textId="292917C2" w:rsidR="00747E0A" w:rsidRDefault="00747E0A" w:rsidP="005C74F7">
      <w:r>
        <w:t xml:space="preserve">Email address </w:t>
      </w:r>
      <w:r w:rsidRPr="007321C7">
        <w:rPr>
          <w:sz w:val="18"/>
        </w:rPr>
        <w:t>(this will be our primary method of communication):</w:t>
      </w:r>
      <w:r w:rsidR="007321C7" w:rsidRPr="007321C7">
        <w:rPr>
          <w:sz w:val="18"/>
        </w:rPr>
        <w:t xml:space="preserve"> </w:t>
      </w:r>
      <w:r w:rsidR="00436F58">
        <w:t>m.pearson08@hotmail.com</w:t>
      </w:r>
    </w:p>
    <w:p w14:paraId="5497666D" w14:textId="6A0B052F" w:rsidR="007321C7" w:rsidRDefault="007321C7" w:rsidP="005C74F7"/>
    <w:p w14:paraId="4F415351" w14:textId="4517E27E" w:rsidR="00FF6CB9" w:rsidRDefault="00FF6CB9"/>
    <w:p w14:paraId="18261D99" w14:textId="77777777" w:rsidR="007321C7" w:rsidRDefault="008C48EB" w:rsidP="0095744B">
      <w:pPr>
        <w:pStyle w:val="ListParagraph"/>
        <w:numPr>
          <w:ilvl w:val="0"/>
          <w:numId w:val="2"/>
        </w:numPr>
      </w:pPr>
      <w:r>
        <w:t>Do you practice as a Prosthetist or Orthotist</w:t>
      </w:r>
      <w:r w:rsidR="007321C7">
        <w:t xml:space="preserve">? </w:t>
      </w:r>
    </w:p>
    <w:p w14:paraId="00CE6A00" w14:textId="39739041" w:rsidR="00FF6CB9" w:rsidRPr="00436F58" w:rsidRDefault="00486445" w:rsidP="00436F58">
      <w:r>
        <w:t xml:space="preserve">   </w:t>
      </w:r>
    </w:p>
    <w:p w14:paraId="09C52EE3" w14:textId="589B62BC" w:rsidR="00FF6CB9" w:rsidRPr="00FF6CB9" w:rsidRDefault="772EB0CB" w:rsidP="772EB0CB">
      <w:pPr>
        <w:pStyle w:val="ListParagraph"/>
        <w:ind w:left="360"/>
        <w:rPr>
          <w:i/>
          <w:iCs/>
        </w:rPr>
      </w:pPr>
      <w:r w:rsidRPr="772EB0CB">
        <w:rPr>
          <w:i/>
          <w:iCs/>
        </w:rPr>
        <w:t xml:space="preserve">The Education Committee relies on effective communication between its members, </w:t>
      </w:r>
      <w:proofErr w:type="gramStart"/>
      <w:r w:rsidRPr="772EB0CB">
        <w:rPr>
          <w:i/>
          <w:iCs/>
        </w:rPr>
        <w:t>the majority of</w:t>
      </w:r>
      <w:proofErr w:type="gramEnd"/>
      <w:r w:rsidRPr="772EB0CB">
        <w:rPr>
          <w:i/>
          <w:iCs/>
        </w:rPr>
        <w:t xml:space="preserve"> communication is conducted via email with the occasional virtual meeting.  </w:t>
      </w:r>
    </w:p>
    <w:p w14:paraId="6CA4665F" w14:textId="77777777" w:rsidR="00FF6CB9" w:rsidRDefault="00FF6CB9" w:rsidP="00FF6CB9">
      <w:pPr>
        <w:pStyle w:val="ListParagraph"/>
        <w:ind w:left="360"/>
      </w:pPr>
    </w:p>
    <w:p w14:paraId="79F840C8" w14:textId="77777777" w:rsidR="00747E0A" w:rsidRDefault="00FF6CB9" w:rsidP="008C48EB">
      <w:pPr>
        <w:pStyle w:val="ListParagraph"/>
        <w:numPr>
          <w:ilvl w:val="0"/>
          <w:numId w:val="2"/>
        </w:numPr>
      </w:pPr>
      <w:r>
        <w:t>C</w:t>
      </w:r>
      <w:r w:rsidR="00747E0A">
        <w:t xml:space="preserve">an you commit to </w:t>
      </w:r>
      <w:r w:rsidR="00003657">
        <w:t xml:space="preserve">a </w:t>
      </w:r>
      <w:r w:rsidR="00747E0A">
        <w:t xml:space="preserve">timely response to emails, even if this means letting your </w:t>
      </w:r>
      <w:proofErr w:type="gramStart"/>
      <w:r w:rsidR="00212DDB">
        <w:t>C</w:t>
      </w:r>
      <w:r>
        <w:t>ommittee</w:t>
      </w:r>
      <w:proofErr w:type="gramEnd"/>
      <w:r>
        <w:t xml:space="preserve"> chair</w:t>
      </w:r>
      <w:r w:rsidR="00747E0A">
        <w:t xml:space="preserve"> know you are not available for comment?</w:t>
      </w:r>
    </w:p>
    <w:p w14:paraId="43DA4167" w14:textId="77777777" w:rsidR="00EC54F1" w:rsidRDefault="00EC54F1" w:rsidP="00EC54F1">
      <w:pPr>
        <w:pStyle w:val="ListParagraph"/>
        <w:ind w:left="360"/>
      </w:pPr>
    </w:p>
    <w:p w14:paraId="4E692EA4" w14:textId="77777777" w:rsidR="00436F58" w:rsidRDefault="00436F58" w:rsidP="00436F58">
      <w:pPr>
        <w:pStyle w:val="ListParagraph"/>
        <w:ind w:left="360"/>
      </w:pPr>
    </w:p>
    <w:p w14:paraId="35D6CB61" w14:textId="23EED7A7" w:rsidR="00FF6CB9" w:rsidRDefault="00FF6CB9" w:rsidP="00FF6CB9">
      <w:pPr>
        <w:pStyle w:val="ListParagraph"/>
        <w:numPr>
          <w:ilvl w:val="0"/>
          <w:numId w:val="2"/>
        </w:numPr>
      </w:pPr>
      <w:r>
        <w:t xml:space="preserve">Can you commit to attending virtual committee meetings when arranged? </w:t>
      </w:r>
      <w:r w:rsidRPr="0095744B">
        <w:rPr>
          <w:sz w:val="18"/>
        </w:rPr>
        <w:t>(Usually 1</w:t>
      </w:r>
      <w:r>
        <w:rPr>
          <w:sz w:val="18"/>
        </w:rPr>
        <w:t xml:space="preserve">-2 hours long, </w:t>
      </w:r>
      <w:r w:rsidRPr="0095744B">
        <w:rPr>
          <w:sz w:val="18"/>
        </w:rPr>
        <w:t>held in the evenings).</w:t>
      </w:r>
    </w:p>
    <w:p w14:paraId="3572928D" w14:textId="77777777" w:rsidR="005C74F7" w:rsidRDefault="005C74F7" w:rsidP="005C74F7"/>
    <w:p w14:paraId="076CFC4D" w14:textId="77777777" w:rsidR="00394717" w:rsidRDefault="00394717" w:rsidP="00AC296C">
      <w:pPr>
        <w:jc w:val="both"/>
      </w:pPr>
      <w:r>
        <w:t>BAPO is aware that circumstances change and there may be times when you need to step down from Committee commitments</w:t>
      </w:r>
      <w:r w:rsidR="00AC296C">
        <w:t xml:space="preserve"> for a period of time</w:t>
      </w:r>
      <w:r>
        <w:t xml:space="preserve">, all we ask is that you communicate this to the Committee Chair so any projects you might be working on can be considered in terms of placing them hold, passing them to a Committee colleague or maybe </w:t>
      </w:r>
      <w:r w:rsidR="00AC296C">
        <w:t xml:space="preserve">asking a colleague to work on specific tasks during your absence. </w:t>
      </w:r>
    </w:p>
    <w:p w14:paraId="0855A733" w14:textId="77777777" w:rsidR="0001091E" w:rsidRDefault="0001091E" w:rsidP="00AC296C">
      <w:pPr>
        <w:jc w:val="both"/>
      </w:pPr>
    </w:p>
    <w:p w14:paraId="56BE7287" w14:textId="6F59E459" w:rsidR="0001091E" w:rsidRPr="00294364" w:rsidRDefault="772EB0CB" w:rsidP="772EB0CB">
      <w:pPr>
        <w:jc w:val="both"/>
        <w:rPr>
          <w:b/>
          <w:bCs/>
        </w:rPr>
      </w:pPr>
      <w:r w:rsidRPr="772EB0CB">
        <w:rPr>
          <w:b/>
          <w:bCs/>
        </w:rPr>
        <w:t xml:space="preserve">I confirm I have read the application </w:t>
      </w:r>
      <w:proofErr w:type="gramStart"/>
      <w:r w:rsidRPr="772EB0CB">
        <w:rPr>
          <w:b/>
          <w:bCs/>
        </w:rPr>
        <w:t>form</w:t>
      </w:r>
      <w:proofErr w:type="gramEnd"/>
      <w:r w:rsidRPr="772EB0CB">
        <w:rPr>
          <w:b/>
          <w:bCs/>
        </w:rPr>
        <w:t xml:space="preserve"> and I understand the commitment required as a member of the Education Committee. </w:t>
      </w:r>
    </w:p>
    <w:p w14:paraId="633C7A9C" w14:textId="3E471ECB" w:rsidR="0001091E" w:rsidRPr="00294364" w:rsidRDefault="00486445" w:rsidP="0001091E">
      <w:pPr>
        <w:jc w:val="both"/>
        <w:rPr>
          <w:b/>
        </w:rPr>
      </w:pPr>
      <w:r>
        <w:rPr>
          <w:b/>
        </w:rPr>
        <w:t xml:space="preserve">Signed: </w:t>
      </w:r>
    </w:p>
    <w:p w14:paraId="58FC00FB" w14:textId="77777777" w:rsidR="0001091E" w:rsidRDefault="0001091E" w:rsidP="00AC296C">
      <w:pPr>
        <w:jc w:val="both"/>
      </w:pPr>
    </w:p>
    <w:sectPr w:rsidR="000109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53B2" w14:textId="77777777" w:rsidR="0054745E" w:rsidRDefault="0054745E" w:rsidP="00212DDB">
      <w:pPr>
        <w:spacing w:after="0" w:line="240" w:lineRule="auto"/>
      </w:pPr>
      <w:r>
        <w:separator/>
      </w:r>
    </w:p>
  </w:endnote>
  <w:endnote w:type="continuationSeparator" w:id="0">
    <w:p w14:paraId="0CE0AB82" w14:textId="77777777" w:rsidR="0054745E" w:rsidRDefault="0054745E" w:rsidP="0021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22BB" w14:textId="77777777" w:rsidR="0054745E" w:rsidRDefault="0054745E" w:rsidP="00212DDB">
      <w:pPr>
        <w:spacing w:after="0" w:line="240" w:lineRule="auto"/>
      </w:pPr>
      <w:r>
        <w:separator/>
      </w:r>
    </w:p>
  </w:footnote>
  <w:footnote w:type="continuationSeparator" w:id="0">
    <w:p w14:paraId="090756D1" w14:textId="77777777" w:rsidR="0054745E" w:rsidRDefault="0054745E" w:rsidP="00212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2595D"/>
    <w:multiLevelType w:val="hybridMultilevel"/>
    <w:tmpl w:val="4E581B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3F23408"/>
    <w:multiLevelType w:val="hybridMultilevel"/>
    <w:tmpl w:val="C6C65474"/>
    <w:lvl w:ilvl="0" w:tplc="43B02E9E">
      <w:start w:val="1"/>
      <w:numFmt w:val="bullet"/>
      <w:lvlText w:val=""/>
      <w:lvlJc w:val="left"/>
      <w:pPr>
        <w:ind w:left="720" w:hanging="360"/>
      </w:pPr>
      <w:rPr>
        <w:rFonts w:ascii="Symbol" w:hAnsi="Symbol" w:hint="default"/>
      </w:rPr>
    </w:lvl>
    <w:lvl w:ilvl="1" w:tplc="E3501938">
      <w:start w:val="1"/>
      <w:numFmt w:val="bullet"/>
      <w:lvlText w:val="o"/>
      <w:lvlJc w:val="left"/>
      <w:pPr>
        <w:ind w:left="1440" w:hanging="360"/>
      </w:pPr>
      <w:rPr>
        <w:rFonts w:ascii="Courier New" w:hAnsi="Courier New" w:hint="default"/>
      </w:rPr>
    </w:lvl>
    <w:lvl w:ilvl="2" w:tplc="FEE89118">
      <w:start w:val="1"/>
      <w:numFmt w:val="bullet"/>
      <w:lvlText w:val=""/>
      <w:lvlJc w:val="left"/>
      <w:pPr>
        <w:ind w:left="2160" w:hanging="360"/>
      </w:pPr>
      <w:rPr>
        <w:rFonts w:ascii="Wingdings" w:hAnsi="Wingdings" w:hint="default"/>
      </w:rPr>
    </w:lvl>
    <w:lvl w:ilvl="3" w:tplc="EAF673D4">
      <w:start w:val="1"/>
      <w:numFmt w:val="bullet"/>
      <w:lvlText w:val=""/>
      <w:lvlJc w:val="left"/>
      <w:pPr>
        <w:ind w:left="2880" w:hanging="360"/>
      </w:pPr>
      <w:rPr>
        <w:rFonts w:ascii="Symbol" w:hAnsi="Symbol" w:hint="default"/>
      </w:rPr>
    </w:lvl>
    <w:lvl w:ilvl="4" w:tplc="0D5CDCE8">
      <w:start w:val="1"/>
      <w:numFmt w:val="bullet"/>
      <w:lvlText w:val="o"/>
      <w:lvlJc w:val="left"/>
      <w:pPr>
        <w:ind w:left="3600" w:hanging="360"/>
      </w:pPr>
      <w:rPr>
        <w:rFonts w:ascii="Courier New" w:hAnsi="Courier New" w:hint="default"/>
      </w:rPr>
    </w:lvl>
    <w:lvl w:ilvl="5" w:tplc="6B5C4132">
      <w:start w:val="1"/>
      <w:numFmt w:val="bullet"/>
      <w:lvlText w:val=""/>
      <w:lvlJc w:val="left"/>
      <w:pPr>
        <w:ind w:left="4320" w:hanging="360"/>
      </w:pPr>
      <w:rPr>
        <w:rFonts w:ascii="Wingdings" w:hAnsi="Wingdings" w:hint="default"/>
      </w:rPr>
    </w:lvl>
    <w:lvl w:ilvl="6" w:tplc="9C3AD4D0">
      <w:start w:val="1"/>
      <w:numFmt w:val="bullet"/>
      <w:lvlText w:val=""/>
      <w:lvlJc w:val="left"/>
      <w:pPr>
        <w:ind w:left="5040" w:hanging="360"/>
      </w:pPr>
      <w:rPr>
        <w:rFonts w:ascii="Symbol" w:hAnsi="Symbol" w:hint="default"/>
      </w:rPr>
    </w:lvl>
    <w:lvl w:ilvl="7" w:tplc="B8FC18AC">
      <w:start w:val="1"/>
      <w:numFmt w:val="bullet"/>
      <w:lvlText w:val="o"/>
      <w:lvlJc w:val="left"/>
      <w:pPr>
        <w:ind w:left="5760" w:hanging="360"/>
      </w:pPr>
      <w:rPr>
        <w:rFonts w:ascii="Courier New" w:hAnsi="Courier New" w:hint="default"/>
      </w:rPr>
    </w:lvl>
    <w:lvl w:ilvl="8" w:tplc="F9A02E44">
      <w:start w:val="1"/>
      <w:numFmt w:val="bullet"/>
      <w:lvlText w:val=""/>
      <w:lvlJc w:val="left"/>
      <w:pPr>
        <w:ind w:left="6480" w:hanging="360"/>
      </w:pPr>
      <w:rPr>
        <w:rFonts w:ascii="Wingdings" w:hAnsi="Wingdings" w:hint="default"/>
      </w:rPr>
    </w:lvl>
  </w:abstractNum>
  <w:num w:numId="1" w16cid:durableId="966399551">
    <w:abstractNumId w:val="1"/>
  </w:num>
  <w:num w:numId="2" w16cid:durableId="67850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CB"/>
    <w:rsid w:val="00003657"/>
    <w:rsid w:val="0001091E"/>
    <w:rsid w:val="00082502"/>
    <w:rsid w:val="000A6E76"/>
    <w:rsid w:val="000B436A"/>
    <w:rsid w:val="00212DDB"/>
    <w:rsid w:val="002E2B75"/>
    <w:rsid w:val="00306EE6"/>
    <w:rsid w:val="0037332F"/>
    <w:rsid w:val="00394717"/>
    <w:rsid w:val="003A3066"/>
    <w:rsid w:val="003E7F28"/>
    <w:rsid w:val="00436F58"/>
    <w:rsid w:val="00442E96"/>
    <w:rsid w:val="00486445"/>
    <w:rsid w:val="0054745E"/>
    <w:rsid w:val="005A69CB"/>
    <w:rsid w:val="005C47D9"/>
    <w:rsid w:val="005C74F7"/>
    <w:rsid w:val="00683F30"/>
    <w:rsid w:val="007321C7"/>
    <w:rsid w:val="00747E0A"/>
    <w:rsid w:val="008C48EB"/>
    <w:rsid w:val="0095744B"/>
    <w:rsid w:val="00A07AE7"/>
    <w:rsid w:val="00A2092E"/>
    <w:rsid w:val="00AC296C"/>
    <w:rsid w:val="00AF394B"/>
    <w:rsid w:val="00BC7BF2"/>
    <w:rsid w:val="00BD6A75"/>
    <w:rsid w:val="00BF1217"/>
    <w:rsid w:val="00CF7727"/>
    <w:rsid w:val="00E5083B"/>
    <w:rsid w:val="00EC54F1"/>
    <w:rsid w:val="00FF6CB9"/>
    <w:rsid w:val="772EB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FCFCF"/>
  <w15:docId w15:val="{280ABCF9-C382-4695-A3DE-C7709B48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4F7"/>
    <w:rPr>
      <w:color w:val="0000FF" w:themeColor="hyperlink"/>
      <w:u w:val="single"/>
    </w:rPr>
  </w:style>
  <w:style w:type="paragraph" w:styleId="BalloonText">
    <w:name w:val="Balloon Text"/>
    <w:basedOn w:val="Normal"/>
    <w:link w:val="BalloonTextChar"/>
    <w:uiPriority w:val="99"/>
    <w:semiHidden/>
    <w:unhideWhenUsed/>
    <w:rsid w:val="00732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1C7"/>
    <w:rPr>
      <w:rFonts w:ascii="Tahoma" w:hAnsi="Tahoma" w:cs="Tahoma"/>
      <w:sz w:val="16"/>
      <w:szCs w:val="16"/>
    </w:rPr>
  </w:style>
  <w:style w:type="paragraph" w:styleId="ListParagraph">
    <w:name w:val="List Paragraph"/>
    <w:basedOn w:val="Normal"/>
    <w:uiPriority w:val="34"/>
    <w:qFormat/>
    <w:rsid w:val="0095744B"/>
    <w:pPr>
      <w:ind w:left="720"/>
      <w:contextualSpacing/>
    </w:pPr>
  </w:style>
  <w:style w:type="paragraph" w:styleId="Header">
    <w:name w:val="header"/>
    <w:basedOn w:val="Normal"/>
    <w:link w:val="HeaderChar"/>
    <w:uiPriority w:val="99"/>
    <w:unhideWhenUsed/>
    <w:rsid w:val="00212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DDB"/>
  </w:style>
  <w:style w:type="paragraph" w:styleId="Footer">
    <w:name w:val="footer"/>
    <w:basedOn w:val="Normal"/>
    <w:link w:val="FooterChar"/>
    <w:uiPriority w:val="99"/>
    <w:unhideWhenUsed/>
    <w:rsid w:val="00212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DDB"/>
  </w:style>
  <w:style w:type="character" w:customStyle="1" w:styleId="Heading5Char">
    <w:name w:val="Heading 5 Char"/>
    <w:basedOn w:val="DefaultParagraphFont"/>
    <w:link w:val="Heading5"/>
    <w:uiPriority w:val="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3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bapo.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587D937E4BB346B4EC8EDC1DC4918D" ma:contentTypeVersion="15" ma:contentTypeDescription="Create a new document." ma:contentTypeScope="" ma:versionID="b7cbbb9b8fcae5ad02a5222a440c35ab">
  <xsd:schema xmlns:xsd="http://www.w3.org/2001/XMLSchema" xmlns:xs="http://www.w3.org/2001/XMLSchema" xmlns:p="http://schemas.microsoft.com/office/2006/metadata/properties" xmlns:ns2="70d91d17-18f7-4af2-b000-bef22cb6efa7" xmlns:ns3="4c20a5b5-6027-4af9-b371-a9de04110606" targetNamespace="http://schemas.microsoft.com/office/2006/metadata/properties" ma:root="true" ma:fieldsID="dfe102450c2e56a4e5f4e5c60d3b41bb" ns2:_="" ns3:_="">
    <xsd:import namespace="70d91d17-18f7-4af2-b000-bef22cb6efa7"/>
    <xsd:import namespace="4c20a5b5-6027-4af9-b371-a9de041106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1d17-18f7-4af2-b000-bef22cb6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c936e4f-79c4-4ad3-be38-eda5763a96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0a5b5-6027-4af9-b371-a9de041106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638e0b-a422-4246-a8c8-15cee84225b5}" ma:internalName="TaxCatchAll" ma:showField="CatchAllData" ma:web="4c20a5b5-6027-4af9-b371-a9de041106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d91d17-18f7-4af2-b000-bef22cb6efa7">
      <Terms xmlns="http://schemas.microsoft.com/office/infopath/2007/PartnerControls"/>
    </lcf76f155ced4ddcb4097134ff3c332f>
    <TaxCatchAll xmlns="4c20a5b5-6027-4af9-b371-a9de04110606" xsi:nil="true"/>
  </documentManagement>
</p:properties>
</file>

<file path=customXml/itemProps1.xml><?xml version="1.0" encoding="utf-8"?>
<ds:datastoreItem xmlns:ds="http://schemas.openxmlformats.org/officeDocument/2006/customXml" ds:itemID="{0E0EE5E9-E38A-45C4-BCC8-372C2A796A68}">
  <ds:schemaRefs>
    <ds:schemaRef ds:uri="http://schemas.microsoft.com/sharepoint/v3/contenttype/forms"/>
  </ds:schemaRefs>
</ds:datastoreItem>
</file>

<file path=customXml/itemProps2.xml><?xml version="1.0" encoding="utf-8"?>
<ds:datastoreItem xmlns:ds="http://schemas.openxmlformats.org/officeDocument/2006/customXml" ds:itemID="{AFC93972-9FD6-42D5-A791-23ECC8F91AF1}"/>
</file>

<file path=customXml/itemProps3.xml><?xml version="1.0" encoding="utf-8"?>
<ds:datastoreItem xmlns:ds="http://schemas.openxmlformats.org/officeDocument/2006/customXml" ds:itemID="{287C6237-311F-41FD-879A-54FDD4ECCADC}">
  <ds:schemaRefs>
    <ds:schemaRef ds:uri="http://schemas.microsoft.com/office/2006/metadata/properties"/>
    <ds:schemaRef ds:uri="http://schemas.microsoft.com/office/infopath/2007/PartnerControls"/>
    <ds:schemaRef ds:uri="70d91d17-18f7-4af2-b000-bef22cb6efa7"/>
    <ds:schemaRef ds:uri="4c20a5b5-6027-4af9-b371-a9de0411060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3270</Characters>
  <Application>Microsoft Office Word</Application>
  <DocSecurity>0</DocSecurity>
  <Lines>72</Lines>
  <Paragraphs>32</Paragraphs>
  <ScaleCrop>false</ScaleCrop>
  <Company>Royal Wolverhampton NHS TRust</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Eddison</dc:creator>
  <cp:lastModifiedBy>Kate Pugh</cp:lastModifiedBy>
  <cp:revision>2</cp:revision>
  <dcterms:created xsi:type="dcterms:W3CDTF">2025-04-15T18:47:00Z</dcterms:created>
  <dcterms:modified xsi:type="dcterms:W3CDTF">2025-04-15T18:47:00Z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0x010100F1587D937E4BB346B4EC8EDC1DC4918D</vt:lpwstr>
  </property>
</Properties>
</file>